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427"/>
        <w:gridCol w:w="1241"/>
        <w:gridCol w:w="1241"/>
        <w:gridCol w:w="1241"/>
        <w:gridCol w:w="1241"/>
        <w:gridCol w:w="1241"/>
        <w:gridCol w:w="1241"/>
        <w:gridCol w:w="1241"/>
        <w:gridCol w:w="1243"/>
        <w:gridCol w:w="1242"/>
      </w:tblGrid>
      <w:tr w:rsidR="00566F9E" w:rsidRPr="00566F9E" w:rsidTr="00566F9E">
        <w:trPr>
          <w:trHeight w:val="41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  <w:t>Alphabetisierungskurse vormittags  Start ab September 2020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</w:p>
        </w:tc>
      </w:tr>
      <w:tr w:rsidR="00566F9E" w:rsidRPr="00566F9E" w:rsidTr="00566F9E">
        <w:trPr>
          <w:trHeight w:val="312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9</w:t>
            </w:r>
          </w:p>
        </w:tc>
      </w:tr>
      <w:tr w:rsidR="00566F9E" w:rsidRPr="00566F9E" w:rsidTr="00566F9E">
        <w:trPr>
          <w:trHeight w:val="312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Mo - Fr.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04.09.2020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02.10.2020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30.10.2020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27.11.2020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15.01.2021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12.02.2021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12.03.2021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5 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01.10.2020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29.10.2020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26.11.2020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14.01.2021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11.02.2021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11.03.2021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16.04.2021</w:t>
            </w:r>
          </w:p>
        </w:tc>
      </w:tr>
      <w:tr w:rsidR="00566F9E" w:rsidRPr="00566F9E" w:rsidTr="00566F9E">
        <w:trPr>
          <w:trHeight w:val="29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 St.pro Woche. Kurs Nr. 163</w:t>
            </w:r>
          </w:p>
        </w:tc>
        <w:tc>
          <w:tcPr>
            <w:tcW w:w="11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 Straße 50, 70173 Stuttgart Mitte, Raum Rom 1.Stock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Mo., </w:t>
            </w:r>
            <w:proofErr w:type="spellStart"/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Mitt</w:t>
            </w:r>
            <w:proofErr w:type="spellEnd"/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., Do., Fr.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21.09.2020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26.10.2020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30.11.2020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25.01.2021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01.03.2021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14.04.2021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20.05.2021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02.07.2021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06.09.2021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4 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23.10.2020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27.11.2020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22.01.2021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26.02.2021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12.04.2021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19.05.2021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01.07.2021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05.08.2021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08.10.2021</w:t>
            </w:r>
          </w:p>
        </w:tc>
      </w:tr>
      <w:tr w:rsidR="00566F9E" w:rsidRPr="00566F9E" w:rsidTr="00566F9E">
        <w:trPr>
          <w:trHeight w:val="29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 St.pro Woche. Kurs Nr. 175</w:t>
            </w:r>
          </w:p>
        </w:tc>
        <w:tc>
          <w:tcPr>
            <w:tcW w:w="11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Ort: </w:t>
            </w: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Stammheimerstraße</w:t>
            </w:r>
            <w:proofErr w:type="spellEnd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19, 70435 Stuttgart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Mo.- Do.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08:45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17.09.2020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22.10.2020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26.11.2020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21.01.2021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4 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12:45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21.10.2020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25.11.2020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20.01.2021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24.02.2021</w:t>
            </w:r>
          </w:p>
        </w:tc>
      </w:tr>
      <w:tr w:rsidR="00566F9E" w:rsidRPr="00566F9E" w:rsidTr="00566F9E">
        <w:trPr>
          <w:trHeight w:val="29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 St.pro Woche. Kurs Nr. 152</w:t>
            </w:r>
          </w:p>
        </w:tc>
        <w:tc>
          <w:tcPr>
            <w:tcW w:w="11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Willy-Brandt-Straße 50, 70173 Stuttgart. Raum Madrid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Mo.- Do.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21.09.2020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26.10.2020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30.11.2020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4 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22.10.2020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26.11.2020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21.01.2021</w:t>
            </w:r>
          </w:p>
        </w:tc>
      </w:tr>
      <w:tr w:rsidR="00566F9E" w:rsidRPr="00566F9E" w:rsidTr="00566F9E">
        <w:trPr>
          <w:trHeight w:val="29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 St.pro Woche. Kurs Nr. 135WK</w:t>
            </w:r>
          </w:p>
        </w:tc>
        <w:tc>
          <w:tcPr>
            <w:tcW w:w="11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Christophstraße 34, 70180 Stuttgart. Raum 1 Stadtteilhaus-Mitte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Mo.- Do.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28.09.2020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02.11.2020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07.12.2020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01.02.2021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08.03.2021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20.04.2021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09.06.2021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14.07.2021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30.09.2021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4 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29.10.2020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03.12.2020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28.01.2021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04.03.2021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19.04.2021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08.06.2021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13.07.2021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29.09.2021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10.11.2021</w:t>
            </w:r>
          </w:p>
        </w:tc>
      </w:tr>
      <w:tr w:rsidR="00566F9E" w:rsidRPr="00566F9E" w:rsidTr="00566F9E">
        <w:trPr>
          <w:trHeight w:val="29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 St.pro Woche. Kurs Nr. 178</w:t>
            </w:r>
          </w:p>
        </w:tc>
        <w:tc>
          <w:tcPr>
            <w:tcW w:w="11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Christophstraße 34, 70180 Stuttgart. Raum 1 Stadtteilhaus-Mitte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Mo - Fr.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05.10.2020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02.11.2020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30.11.2020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18.01.2021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15.02.2021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15.03.2021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20.04.2021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19.05.2021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24.06.2021</w:t>
            </w:r>
          </w:p>
        </w:tc>
      </w:tr>
      <w:tr w:rsidR="00566F9E" w:rsidRPr="00566F9E" w:rsidTr="00566F9E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5 Tage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30.10.2020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27.11.2020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15.01.2021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12.02.2021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12.03.2021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19.04.2021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18.05.2021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23.06.2021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21.07.2021</w:t>
            </w:r>
          </w:p>
        </w:tc>
      </w:tr>
      <w:tr w:rsidR="00566F9E" w:rsidRPr="00566F9E" w:rsidTr="00566F9E">
        <w:trPr>
          <w:trHeight w:val="29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 St.pro Woche. Kurs Nr. 180</w:t>
            </w:r>
          </w:p>
        </w:tc>
        <w:tc>
          <w:tcPr>
            <w:tcW w:w="11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50, 70173 Stuttgart. Raum Rom 1.Stock</w:t>
            </w:r>
          </w:p>
        </w:tc>
      </w:tr>
    </w:tbl>
    <w:p w:rsidR="00024448" w:rsidRDefault="00566F9E"/>
    <w:p w:rsidR="00566F9E" w:rsidRPr="00566F9E" w:rsidRDefault="00566F9E" w:rsidP="00566F9E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tbl>
      <w:tblPr>
        <w:tblW w:w="14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308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9"/>
        <w:gridCol w:w="137"/>
        <w:gridCol w:w="9"/>
      </w:tblGrid>
      <w:tr w:rsidR="00566F9E" w:rsidRPr="00566F9E" w:rsidTr="00566F9E">
        <w:trPr>
          <w:trHeight w:val="455"/>
        </w:trPr>
        <w:tc>
          <w:tcPr>
            <w:tcW w:w="14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  <w:t xml:space="preserve">                                         </w:t>
            </w: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  <w:t>Alphabetisierungskurs nachmittags Start ab September 2020</w:t>
            </w:r>
            <w:bookmarkStart w:id="0" w:name="_GoBack"/>
            <w:bookmarkEnd w:id="0"/>
          </w:p>
        </w:tc>
      </w:tr>
      <w:tr w:rsidR="00566F9E" w:rsidRPr="00566F9E" w:rsidTr="00566F9E">
        <w:trPr>
          <w:gridAfter w:val="1"/>
          <w:wAfter w:w="9" w:type="dxa"/>
          <w:trHeight w:val="45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gridAfter w:val="1"/>
          <w:wAfter w:w="9" w:type="dxa"/>
          <w:trHeight w:val="273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gridAfter w:val="1"/>
          <w:wAfter w:w="9" w:type="dxa"/>
          <w:trHeight w:val="273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gridAfter w:val="1"/>
          <w:wAfter w:w="9" w:type="dxa"/>
          <w:trHeight w:val="26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gridAfter w:val="1"/>
          <w:wAfter w:w="9" w:type="dxa"/>
          <w:trHeight w:val="26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Mo - Do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13:30 Uhr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05.10.2020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19.11.2020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14.12.2020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08.02.2021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15.03.2021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26.04.2021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09.06.2021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14.07.2021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15.09.2021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20.10.2021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gridAfter w:val="1"/>
          <w:wAfter w:w="9" w:type="dxa"/>
          <w:trHeight w:val="26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4 Tage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17:45 Uhr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05.11.2020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10.12.2020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04.02.2021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11.03.2021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22.04.2021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08.06.2021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13.07.2021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14.09.2021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19.10.2021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24.11.2021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trHeight w:val="260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 St.pro Woche. Kurs Nr. 169</w:t>
            </w:r>
          </w:p>
        </w:tc>
        <w:tc>
          <w:tcPr>
            <w:tcW w:w="11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Willy-Brandt-Straße 50, 70173 Stuttgart, Raum Madrid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566F9E" w:rsidRDefault="00566F9E"/>
    <w:sectPr w:rsidR="00566F9E" w:rsidSect="00566F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9E"/>
    <w:rsid w:val="002322A9"/>
    <w:rsid w:val="00566F9E"/>
    <w:rsid w:val="00710A56"/>
    <w:rsid w:val="007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90E2-A1B8-4B63-890B-4F07DD2B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293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2293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229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2293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52293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52293"/>
    <w:rPr>
      <w:rFonts w:ascii="Times New Roman" w:eastAsiaTheme="majorEastAsia" w:hAnsi="Times New Roman" w:cstheme="majorBidi"/>
      <w:b/>
      <w:spacing w:val="-10"/>
      <w:kern w:val="28"/>
      <w:sz w:val="32"/>
      <w:szCs w:val="5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293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2293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2293"/>
    <w:rPr>
      <w:rFonts w:ascii="Times New Roman" w:eastAsiaTheme="majorEastAsia" w:hAnsi="Times New Roman" w:cstheme="majorBidi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2492</Characters>
  <Application>Microsoft Office Word</Application>
  <DocSecurity>0</DocSecurity>
  <Lines>20</Lines>
  <Paragraphs>5</Paragraphs>
  <ScaleCrop>false</ScaleCrop>
  <Company>Verein für internationale Jugendarbeit eV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Hauff</dc:creator>
  <cp:keywords/>
  <dc:description/>
  <cp:lastModifiedBy>Lisa Hauff</cp:lastModifiedBy>
  <cp:revision>1</cp:revision>
  <dcterms:created xsi:type="dcterms:W3CDTF">2020-07-22T15:06:00Z</dcterms:created>
  <dcterms:modified xsi:type="dcterms:W3CDTF">2020-07-22T15:10:00Z</dcterms:modified>
</cp:coreProperties>
</file>